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442944" w:rsidP="002B6C0A">
      <w:pPr>
        <w:spacing w:line="360" w:lineRule="auto"/>
        <w:jc w:val="both"/>
        <w:rPr>
          <w:lang w:val="en-GB" w:eastAsia="it-IT"/>
        </w:rPr>
      </w:pPr>
      <w:r>
        <w:rPr>
          <w:noProof/>
          <w:lang w:eastAsia="zh-TW"/>
        </w:rPr>
        <w:drawing>
          <wp:inline distT="0" distB="0" distL="0" distR="0" wp14:anchorId="7B6B90B4" wp14:editId="689B4B3D">
            <wp:extent cx="6300470" cy="1007315"/>
            <wp:effectExtent l="0" t="0" r="5080" b="2540"/>
            <wp:docPr id="1" name="Immagine 1" descr="F:\Documents\AP NDCF\Sito internet materiali Trend e ppt\Sito internet generic images\Gabbiano acquistato shutterstock_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P NDCF\Sito internet materiali Trend e ppt\Sito internet generic images\Gabbiano acquistato shutterstock_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1007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4A5E9C" w:rsidP="002B6C0A">
      <w:pPr>
        <w:spacing w:line="360" w:lineRule="auto"/>
        <w:jc w:val="both"/>
        <w:rPr>
          <w:lang w:val="en-GB" w:eastAsia="it-IT"/>
        </w:rPr>
      </w:pPr>
      <w:r>
        <w:rPr>
          <w:b/>
          <w:bCs/>
          <w:noProof/>
          <w:lang w:eastAsia="zh-TW"/>
        </w:rPr>
        <w:drawing>
          <wp:inline distT="0" distB="0" distL="0" distR="0" wp14:anchorId="3F5ABCC5" wp14:editId="17089F45">
            <wp:extent cx="1021871" cy="1285875"/>
            <wp:effectExtent l="0" t="0" r="6985" b="0"/>
            <wp:docPr id="3" name="Immagine 3" descr="F:\Documents\A Modelli pagine\NATO-Foundation-DC-Logo final 2015 ri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Documents\A Modelli pagine\NATO-Foundation-DC-Logo final 2015 rif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552" cy="12955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1E080F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>
        <w:rPr>
          <w:rFonts w:ascii="Garamond" w:hAnsi="Garamond"/>
          <w:color w:val="215868" w:themeColor="accent5" w:themeShade="80"/>
          <w:sz w:val="28"/>
          <w:szCs w:val="28"/>
          <w:lang w:val="en-GB"/>
        </w:rPr>
        <w:t>February 2016</w:t>
      </w:r>
    </w:p>
    <w:p w:rsidR="00A47781" w:rsidRPr="00B5318B" w:rsidRDefault="001E080F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>
        <w:rPr>
          <w:rFonts w:ascii="Garamond" w:hAnsi="Garamond"/>
          <w:b/>
          <w:sz w:val="28"/>
          <w:szCs w:val="28"/>
          <w:lang w:val="en-GB"/>
        </w:rPr>
        <w:t>GULF</w:t>
      </w:r>
    </w:p>
    <w:p w:rsidR="00854F77" w:rsidRDefault="001E080F" w:rsidP="00422108">
      <w:pPr>
        <w:pStyle w:val="s2"/>
        <w:spacing w:after="0" w:line="360" w:lineRule="auto"/>
        <w:jc w:val="both"/>
        <w:rPr>
          <w:rFonts w:ascii="Garamond" w:hAnsi="Garamond"/>
          <w:b/>
          <w:bCs/>
          <w:lang w:val="en-GB"/>
        </w:rPr>
      </w:pPr>
      <w:r>
        <w:rPr>
          <w:rFonts w:ascii="Garamond" w:hAnsi="Garamond"/>
          <w:b/>
          <w:bCs/>
          <w:lang w:val="en-GB"/>
        </w:rPr>
        <w:t>Tur</w:t>
      </w:r>
      <w:r w:rsidR="00B53697">
        <w:rPr>
          <w:rFonts w:ascii="Garamond" w:hAnsi="Garamond"/>
          <w:b/>
          <w:bCs/>
          <w:lang w:val="en-GB"/>
        </w:rPr>
        <w:t>key’s</w:t>
      </w:r>
      <w:r w:rsidR="00B305FD">
        <w:rPr>
          <w:rFonts w:ascii="Garamond" w:hAnsi="Garamond"/>
          <w:b/>
          <w:bCs/>
          <w:lang w:val="en-GB"/>
        </w:rPr>
        <w:t xml:space="preserve"> military ba</w:t>
      </w:r>
      <w:r w:rsidR="00AC19C1">
        <w:rPr>
          <w:rFonts w:ascii="Garamond" w:hAnsi="Garamond"/>
          <w:b/>
          <w:bCs/>
          <w:lang w:val="en-GB"/>
        </w:rPr>
        <w:t>se in Qatar and the Sunni reactive alignment</w:t>
      </w:r>
    </w:p>
    <w:p w:rsidR="00AC19C1" w:rsidRDefault="00B305FD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</w:t>
      </w:r>
      <w:r w:rsidR="002D1B7C">
        <w:rPr>
          <w:rFonts w:ascii="Garamond" w:hAnsi="Garamond"/>
          <w:bCs/>
          <w:lang w:val="en-GB"/>
        </w:rPr>
        <w:t>urkey will establish</w:t>
      </w:r>
      <w:r>
        <w:rPr>
          <w:rFonts w:ascii="Garamond" w:hAnsi="Garamond"/>
          <w:bCs/>
          <w:lang w:val="en-GB"/>
        </w:rPr>
        <w:t xml:space="preserve"> a permanent military base in Qatar</w:t>
      </w:r>
      <w:r w:rsidR="00AC19C1">
        <w:rPr>
          <w:rFonts w:ascii="Garamond" w:hAnsi="Garamond"/>
          <w:bCs/>
          <w:lang w:val="en-GB"/>
        </w:rPr>
        <w:t xml:space="preserve"> (to include army, navy, air force and special forces); at least 3</w:t>
      </w:r>
      <w:r w:rsidR="007C1ABD">
        <w:rPr>
          <w:rFonts w:ascii="Garamond" w:hAnsi="Garamond"/>
          <w:bCs/>
          <w:lang w:val="en-GB"/>
        </w:rPr>
        <w:t>.</w:t>
      </w:r>
      <w:r w:rsidR="00AC19C1">
        <w:rPr>
          <w:rFonts w:ascii="Garamond" w:hAnsi="Garamond"/>
          <w:bCs/>
          <w:lang w:val="en-GB"/>
        </w:rPr>
        <w:t>000 Turkish militaries are going to be deployed</w:t>
      </w:r>
      <w:r w:rsidR="00B53697">
        <w:rPr>
          <w:rFonts w:ascii="Garamond" w:hAnsi="Garamond"/>
          <w:bCs/>
          <w:lang w:val="en-GB"/>
        </w:rPr>
        <w:t xml:space="preserve">. </w:t>
      </w:r>
      <w:r w:rsidR="00AC19C1" w:rsidRPr="00AC19C1">
        <w:rPr>
          <w:rFonts w:ascii="Garamond" w:hAnsi="Garamond"/>
          <w:bCs/>
          <w:lang w:val="en-GB"/>
        </w:rPr>
        <w:t>Ankara and Doha are in talks for the signature of a Status of Forces Agreement to frame Turkish military presence in the Al-</w:t>
      </w:r>
      <w:proofErr w:type="spellStart"/>
      <w:r w:rsidR="00AC19C1" w:rsidRPr="00AC19C1">
        <w:rPr>
          <w:rFonts w:ascii="Garamond" w:hAnsi="Garamond"/>
          <w:bCs/>
          <w:lang w:val="en-GB"/>
        </w:rPr>
        <w:t>Thani’s</w:t>
      </w:r>
      <w:proofErr w:type="spellEnd"/>
      <w:r w:rsidR="00AC19C1" w:rsidRPr="00AC19C1">
        <w:rPr>
          <w:rFonts w:ascii="Garamond" w:hAnsi="Garamond"/>
          <w:bCs/>
          <w:lang w:val="en-GB"/>
        </w:rPr>
        <w:t xml:space="preserve"> emirate. Turkey would be ready to conduct counter-piracy operations in the Indian Ocean, while the Qatari army would receive high-quality training from Ankara’s peers.</w:t>
      </w:r>
    </w:p>
    <w:p w:rsidR="001E080F" w:rsidRDefault="00AC19C1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Through</w:t>
      </w:r>
      <w:r w:rsidR="00F51A46">
        <w:rPr>
          <w:rFonts w:ascii="Garamond" w:hAnsi="Garamond"/>
          <w:bCs/>
          <w:lang w:val="en-GB"/>
        </w:rPr>
        <w:t xml:space="preserve"> a defen</w:t>
      </w:r>
      <w:r w:rsidR="007C1ABD">
        <w:rPr>
          <w:rFonts w:ascii="Garamond" w:hAnsi="Garamond"/>
          <w:bCs/>
          <w:lang w:val="en-GB"/>
        </w:rPr>
        <w:t>c</w:t>
      </w:r>
      <w:r w:rsidR="00F51A46">
        <w:rPr>
          <w:rFonts w:ascii="Garamond" w:hAnsi="Garamond"/>
          <w:bCs/>
          <w:lang w:val="en-GB"/>
        </w:rPr>
        <w:t>e</w:t>
      </w:r>
      <w:r w:rsidR="00E24EEE">
        <w:rPr>
          <w:rFonts w:ascii="Garamond" w:hAnsi="Garamond"/>
          <w:bCs/>
          <w:lang w:val="en-GB"/>
        </w:rPr>
        <w:t xml:space="preserve"> hub</w:t>
      </w:r>
      <w:r w:rsidR="00E84134">
        <w:rPr>
          <w:rFonts w:ascii="Garamond" w:hAnsi="Garamond"/>
          <w:bCs/>
          <w:lang w:val="en-GB"/>
        </w:rPr>
        <w:t xml:space="preserve"> in Qatar, Turkey will </w:t>
      </w:r>
      <w:r w:rsidR="00F51A46">
        <w:rPr>
          <w:rFonts w:ascii="Garamond" w:hAnsi="Garamond"/>
          <w:bCs/>
          <w:lang w:val="en-GB"/>
        </w:rPr>
        <w:t xml:space="preserve">have the potentiality to </w:t>
      </w:r>
      <w:r w:rsidR="00E84134">
        <w:rPr>
          <w:rFonts w:ascii="Garamond" w:hAnsi="Garamond"/>
          <w:bCs/>
          <w:lang w:val="en-GB"/>
        </w:rPr>
        <w:t>enhance its military projection not only in the Middle Eastern region</w:t>
      </w:r>
      <w:r w:rsidR="00EE764A">
        <w:rPr>
          <w:rFonts w:ascii="Garamond" w:hAnsi="Garamond"/>
          <w:bCs/>
          <w:lang w:val="en-GB"/>
        </w:rPr>
        <w:t>, but towards</w:t>
      </w:r>
      <w:r w:rsidR="00E84134">
        <w:rPr>
          <w:rFonts w:ascii="Garamond" w:hAnsi="Garamond"/>
          <w:bCs/>
          <w:lang w:val="en-GB"/>
        </w:rPr>
        <w:t xml:space="preserve"> Central Asia too</w:t>
      </w:r>
      <w:r>
        <w:rPr>
          <w:rFonts w:ascii="Garamond" w:hAnsi="Garamond"/>
          <w:bCs/>
          <w:lang w:val="en-GB"/>
        </w:rPr>
        <w:t>. Qatar, who already hosts United States’ Al-</w:t>
      </w:r>
      <w:proofErr w:type="spellStart"/>
      <w:r>
        <w:rPr>
          <w:rFonts w:ascii="Garamond" w:hAnsi="Garamond"/>
          <w:bCs/>
          <w:lang w:val="en-GB"/>
        </w:rPr>
        <w:t>Udeid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r w:rsidR="00387853">
        <w:rPr>
          <w:rFonts w:ascii="Garamond" w:hAnsi="Garamond"/>
          <w:bCs/>
          <w:lang w:val="en-GB"/>
        </w:rPr>
        <w:t xml:space="preserve">air base, </w:t>
      </w:r>
      <w:r w:rsidR="00D055AE">
        <w:rPr>
          <w:rFonts w:ascii="Garamond" w:hAnsi="Garamond"/>
          <w:bCs/>
          <w:lang w:val="en-GB"/>
        </w:rPr>
        <w:t xml:space="preserve">pursues the differentiation of </w:t>
      </w:r>
      <w:r>
        <w:rPr>
          <w:rFonts w:ascii="Garamond" w:hAnsi="Garamond"/>
          <w:bCs/>
          <w:lang w:val="en-GB"/>
        </w:rPr>
        <w:t>security alliances, although Washington remains the</w:t>
      </w:r>
      <w:r w:rsidR="00F51A46">
        <w:rPr>
          <w:rFonts w:ascii="Garamond" w:hAnsi="Garamond"/>
          <w:bCs/>
          <w:lang w:val="en-GB"/>
        </w:rPr>
        <w:t xml:space="preserve"> first, main </w:t>
      </w:r>
      <w:r>
        <w:rPr>
          <w:rFonts w:ascii="Garamond" w:hAnsi="Garamond"/>
          <w:bCs/>
          <w:lang w:val="en-GB"/>
        </w:rPr>
        <w:t>GCC’s external security provider</w:t>
      </w:r>
      <w:r w:rsidR="00F51A46">
        <w:rPr>
          <w:rFonts w:ascii="Garamond" w:hAnsi="Garamond"/>
          <w:bCs/>
          <w:lang w:val="en-GB"/>
        </w:rPr>
        <w:t xml:space="preserve">.  </w:t>
      </w:r>
    </w:p>
    <w:p w:rsidR="00DD1E13" w:rsidRDefault="00F51A46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With such a long-term geostrategic choice, Turkey overtly aligns with the Sunni front led by Saudi Arabia, so contributing to </w:t>
      </w:r>
      <w:r w:rsidR="00387853">
        <w:rPr>
          <w:rFonts w:ascii="Garamond" w:hAnsi="Garamond"/>
          <w:bCs/>
          <w:lang w:val="en-GB"/>
        </w:rPr>
        <w:t xml:space="preserve">furtherly </w:t>
      </w:r>
      <w:r>
        <w:rPr>
          <w:rFonts w:ascii="Garamond" w:hAnsi="Garamond"/>
          <w:bCs/>
          <w:lang w:val="en-GB"/>
        </w:rPr>
        <w:t>polarize the Midd</w:t>
      </w:r>
      <w:r w:rsidR="0029561D">
        <w:rPr>
          <w:rFonts w:ascii="Garamond" w:hAnsi="Garamond"/>
          <w:bCs/>
          <w:lang w:val="en-GB"/>
        </w:rPr>
        <w:t>le Eastern field. Ankara has just made available to</w:t>
      </w:r>
      <w:r>
        <w:rPr>
          <w:rFonts w:ascii="Garamond" w:hAnsi="Garamond"/>
          <w:bCs/>
          <w:lang w:val="en-GB"/>
        </w:rPr>
        <w:t xml:space="preserve"> Sau</w:t>
      </w:r>
      <w:r w:rsidR="0029561D">
        <w:rPr>
          <w:rFonts w:ascii="Garamond" w:hAnsi="Garamond"/>
          <w:bCs/>
          <w:lang w:val="en-GB"/>
        </w:rPr>
        <w:t xml:space="preserve">dis the </w:t>
      </w:r>
      <w:proofErr w:type="spellStart"/>
      <w:r>
        <w:rPr>
          <w:rFonts w:ascii="Garamond" w:hAnsi="Garamond"/>
          <w:bCs/>
          <w:lang w:val="en-GB"/>
        </w:rPr>
        <w:t>Incirlik</w:t>
      </w:r>
      <w:proofErr w:type="spellEnd"/>
      <w:r>
        <w:rPr>
          <w:rFonts w:ascii="Garamond" w:hAnsi="Garamond"/>
          <w:bCs/>
          <w:lang w:val="en-GB"/>
        </w:rPr>
        <w:t xml:space="preserve"> </w:t>
      </w:r>
      <w:r w:rsidR="0029561D">
        <w:rPr>
          <w:rFonts w:ascii="Garamond" w:hAnsi="Garamond"/>
          <w:bCs/>
          <w:lang w:val="en-GB"/>
        </w:rPr>
        <w:t>base to carry out</w:t>
      </w:r>
      <w:r>
        <w:rPr>
          <w:rFonts w:ascii="Garamond" w:hAnsi="Garamond"/>
          <w:bCs/>
          <w:lang w:val="en-GB"/>
        </w:rPr>
        <w:t xml:space="preserve"> strikes against the so</w:t>
      </w:r>
      <w:r w:rsidR="00F20847">
        <w:rPr>
          <w:rFonts w:ascii="Garamond" w:hAnsi="Garamond"/>
          <w:bCs/>
          <w:lang w:val="en-GB"/>
        </w:rPr>
        <w:t>-called Islamic State in Syria</w:t>
      </w:r>
      <w:r w:rsidR="00387853">
        <w:rPr>
          <w:rFonts w:ascii="Garamond" w:hAnsi="Garamond"/>
          <w:bCs/>
          <w:lang w:val="en-GB"/>
        </w:rPr>
        <w:t xml:space="preserve"> (stopped when Riyadh started to </w:t>
      </w:r>
      <w:r w:rsidR="0029561D">
        <w:rPr>
          <w:rFonts w:ascii="Garamond" w:hAnsi="Garamond"/>
          <w:bCs/>
          <w:lang w:val="en-GB"/>
        </w:rPr>
        <w:lastRenderedPageBreak/>
        <w:t>target</w:t>
      </w:r>
      <w:r w:rsidR="00387853">
        <w:rPr>
          <w:rFonts w:ascii="Garamond" w:hAnsi="Garamond"/>
          <w:bCs/>
          <w:lang w:val="en-GB"/>
        </w:rPr>
        <w:t xml:space="preserve"> Shia militias in Yemen)</w:t>
      </w:r>
      <w:r w:rsidR="0029561D">
        <w:rPr>
          <w:rFonts w:ascii="Garamond" w:hAnsi="Garamond"/>
          <w:bCs/>
          <w:lang w:val="en-GB"/>
        </w:rPr>
        <w:t xml:space="preserve">. </w:t>
      </w:r>
      <w:r w:rsidR="00F20847">
        <w:rPr>
          <w:rFonts w:ascii="Garamond" w:hAnsi="Garamond"/>
          <w:bCs/>
          <w:lang w:val="en-GB"/>
        </w:rPr>
        <w:t>Turkish and Saudis armed forces have been co</w:t>
      </w:r>
      <w:r w:rsidR="00224478">
        <w:rPr>
          <w:rFonts w:ascii="Garamond" w:hAnsi="Garamond"/>
          <w:bCs/>
          <w:lang w:val="en-GB"/>
        </w:rPr>
        <w:t>nducting air defenc</w:t>
      </w:r>
      <w:r w:rsidR="0029561D">
        <w:rPr>
          <w:rFonts w:ascii="Garamond" w:hAnsi="Garamond"/>
          <w:bCs/>
          <w:lang w:val="en-GB"/>
        </w:rPr>
        <w:t>e exercises</w:t>
      </w:r>
      <w:r w:rsidR="00F20847">
        <w:rPr>
          <w:rFonts w:ascii="Garamond" w:hAnsi="Garamond"/>
          <w:bCs/>
          <w:lang w:val="en-GB"/>
        </w:rPr>
        <w:t xml:space="preserve"> in </w:t>
      </w:r>
      <w:r w:rsidR="0029561D">
        <w:rPr>
          <w:rFonts w:ascii="Garamond" w:hAnsi="Garamond"/>
          <w:bCs/>
          <w:lang w:val="en-GB"/>
        </w:rPr>
        <w:t>Konya (central Turkey)</w:t>
      </w:r>
      <w:r w:rsidR="00387853">
        <w:rPr>
          <w:rFonts w:ascii="Garamond" w:hAnsi="Garamond"/>
          <w:bCs/>
          <w:lang w:val="en-GB"/>
        </w:rPr>
        <w:t xml:space="preserve">. </w:t>
      </w:r>
    </w:p>
    <w:p w:rsidR="00F51A46" w:rsidRDefault="00387853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Turkey and Saudi Arabia envisaged the will to deploy special forces (together with Qatar and the UAE) for an hypothetical U.S.-led ground operation in Syria against the “caliphate”: this scenario would escalate regional violence. Moreover, such a </w:t>
      </w:r>
      <w:r w:rsidR="00AF6A71">
        <w:rPr>
          <w:rFonts w:ascii="Garamond" w:hAnsi="Garamond"/>
          <w:bCs/>
          <w:lang w:val="en-GB"/>
        </w:rPr>
        <w:t xml:space="preserve">military commitment would expose them to overstretching and jihadi attacks at home: Riyadh is jammed in the “Yemeni </w:t>
      </w:r>
      <w:r w:rsidR="00224478">
        <w:rPr>
          <w:rFonts w:ascii="Garamond" w:hAnsi="Garamond"/>
          <w:bCs/>
          <w:lang w:val="en-GB"/>
        </w:rPr>
        <w:t>quagmire</w:t>
      </w:r>
      <w:r w:rsidR="00AF6A71">
        <w:rPr>
          <w:rFonts w:ascii="Garamond" w:hAnsi="Garamond"/>
          <w:bCs/>
          <w:lang w:val="en-GB"/>
        </w:rPr>
        <w:t>” (</w:t>
      </w:r>
      <w:r w:rsidR="00AF6A71" w:rsidRPr="00AF6A71">
        <w:rPr>
          <w:rFonts w:ascii="Garamond" w:hAnsi="Garamond"/>
          <w:bCs/>
          <w:i/>
          <w:lang w:val="en-GB"/>
        </w:rPr>
        <w:t>Restoring Hope</w:t>
      </w:r>
      <w:r w:rsidR="00AF6A71">
        <w:rPr>
          <w:rFonts w:ascii="Garamond" w:hAnsi="Garamond"/>
          <w:bCs/>
          <w:lang w:val="en-GB"/>
        </w:rPr>
        <w:t xml:space="preserve"> operation will reach the apex </w:t>
      </w:r>
      <w:r w:rsidR="0029561D">
        <w:rPr>
          <w:rFonts w:ascii="Garamond" w:hAnsi="Garamond"/>
          <w:bCs/>
          <w:lang w:val="en-GB"/>
        </w:rPr>
        <w:t xml:space="preserve">soon with the </w:t>
      </w:r>
      <w:r w:rsidR="00AF6A71">
        <w:rPr>
          <w:rFonts w:ascii="Garamond" w:hAnsi="Garamond"/>
          <w:bCs/>
          <w:lang w:val="en-GB"/>
        </w:rPr>
        <w:t>battle for S</w:t>
      </w:r>
      <w:r w:rsidR="00F05B7A">
        <w:rPr>
          <w:rFonts w:ascii="Garamond" w:hAnsi="Garamond"/>
          <w:bCs/>
          <w:lang w:val="en-GB"/>
        </w:rPr>
        <w:t xml:space="preserve">ana’a), while Ankara </w:t>
      </w:r>
      <w:r w:rsidR="00224478">
        <w:rPr>
          <w:rFonts w:ascii="Garamond" w:hAnsi="Garamond"/>
          <w:bCs/>
          <w:lang w:val="en-GB"/>
        </w:rPr>
        <w:t>fights</w:t>
      </w:r>
      <w:r w:rsidR="00AF6A71">
        <w:rPr>
          <w:rFonts w:ascii="Garamond" w:hAnsi="Garamond"/>
          <w:bCs/>
          <w:lang w:val="en-GB"/>
        </w:rPr>
        <w:t xml:space="preserve"> Kurdish militias between Iraq (PKK), Syria (YPG), plus social upheavals in Eastern Anatolia. For these reasons,</w:t>
      </w:r>
      <w:r w:rsidR="00DD1E13">
        <w:rPr>
          <w:rFonts w:ascii="Garamond" w:hAnsi="Garamond"/>
          <w:bCs/>
          <w:lang w:val="en-GB"/>
        </w:rPr>
        <w:t xml:space="preserve"> the announceme</w:t>
      </w:r>
      <w:r w:rsidR="00F05B7A">
        <w:rPr>
          <w:rFonts w:ascii="Garamond" w:hAnsi="Garamond"/>
          <w:bCs/>
          <w:lang w:val="en-GB"/>
        </w:rPr>
        <w:t xml:space="preserve">nt of </w:t>
      </w:r>
      <w:r w:rsidR="0029561D">
        <w:rPr>
          <w:rFonts w:ascii="Garamond" w:hAnsi="Garamond"/>
          <w:bCs/>
          <w:lang w:val="en-GB"/>
        </w:rPr>
        <w:t>a “Syrian operation” can be firstly read</w:t>
      </w:r>
      <w:r w:rsidR="00F05B7A">
        <w:rPr>
          <w:rFonts w:ascii="Garamond" w:hAnsi="Garamond"/>
          <w:bCs/>
          <w:lang w:val="en-GB"/>
        </w:rPr>
        <w:t xml:space="preserve"> as</w:t>
      </w:r>
      <w:r w:rsidR="00DD1E13">
        <w:rPr>
          <w:rFonts w:ascii="Garamond" w:hAnsi="Garamond"/>
          <w:bCs/>
          <w:lang w:val="en-GB"/>
        </w:rPr>
        <w:t xml:space="preserve"> a diplomatic message for Washington, aimed </w:t>
      </w:r>
      <w:r w:rsidR="00224478">
        <w:rPr>
          <w:rFonts w:ascii="Garamond" w:hAnsi="Garamond"/>
          <w:bCs/>
          <w:lang w:val="en-GB"/>
        </w:rPr>
        <w:t>at demonstrating</w:t>
      </w:r>
      <w:r w:rsidR="00DD1E13">
        <w:rPr>
          <w:rFonts w:ascii="Garamond" w:hAnsi="Garamond"/>
          <w:bCs/>
          <w:lang w:val="en-GB"/>
        </w:rPr>
        <w:t xml:space="preserve"> the Sunni will to really fight “IS”, urging -</w:t>
      </w:r>
      <w:r w:rsidR="00224478">
        <w:rPr>
          <w:rFonts w:ascii="Garamond" w:hAnsi="Garamond"/>
          <w:bCs/>
          <w:lang w:val="en-GB"/>
        </w:rPr>
        <w:t xml:space="preserve"> </w:t>
      </w:r>
      <w:r w:rsidR="00DD1E13">
        <w:rPr>
          <w:rFonts w:ascii="Garamond" w:hAnsi="Garamond"/>
          <w:bCs/>
          <w:lang w:val="en-GB"/>
        </w:rPr>
        <w:t>at the same time</w:t>
      </w:r>
      <w:r w:rsidR="00224478">
        <w:rPr>
          <w:rFonts w:ascii="Garamond" w:hAnsi="Garamond"/>
          <w:bCs/>
          <w:lang w:val="en-GB"/>
        </w:rPr>
        <w:t xml:space="preserve"> </w:t>
      </w:r>
      <w:r w:rsidR="00DD1E13">
        <w:rPr>
          <w:rFonts w:ascii="Garamond" w:hAnsi="Garamond"/>
          <w:bCs/>
          <w:lang w:val="en-GB"/>
        </w:rPr>
        <w:t xml:space="preserve">- the Americans to stand with them to </w:t>
      </w:r>
      <w:r w:rsidR="00224478">
        <w:rPr>
          <w:rFonts w:ascii="Garamond" w:hAnsi="Garamond"/>
          <w:bCs/>
          <w:lang w:val="en-GB"/>
        </w:rPr>
        <w:t>counterbalance</w:t>
      </w:r>
      <w:r w:rsidR="00DD1E13">
        <w:rPr>
          <w:rFonts w:ascii="Garamond" w:hAnsi="Garamond"/>
          <w:bCs/>
          <w:lang w:val="en-GB"/>
        </w:rPr>
        <w:t xml:space="preserve"> the Russian-Iranian axis. </w:t>
      </w:r>
    </w:p>
    <w:p w:rsidR="00DD44E4" w:rsidRDefault="00DD1E13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Turkey, the GCC </w:t>
      </w:r>
      <w:r w:rsidR="0061347F">
        <w:rPr>
          <w:rFonts w:ascii="Garamond" w:hAnsi="Garamond"/>
          <w:bCs/>
          <w:lang w:val="en-GB"/>
        </w:rPr>
        <w:t>(</w:t>
      </w:r>
      <w:r>
        <w:rPr>
          <w:rFonts w:ascii="Garamond" w:hAnsi="Garamond"/>
          <w:bCs/>
          <w:lang w:val="en-GB"/>
        </w:rPr>
        <w:t xml:space="preserve">and </w:t>
      </w:r>
      <w:r w:rsidR="0061347F">
        <w:rPr>
          <w:rFonts w:ascii="Garamond" w:hAnsi="Garamond"/>
          <w:bCs/>
          <w:lang w:val="en-GB"/>
        </w:rPr>
        <w:t xml:space="preserve">to some extent </w:t>
      </w:r>
      <w:r>
        <w:rPr>
          <w:rFonts w:ascii="Garamond" w:hAnsi="Garamond"/>
          <w:bCs/>
          <w:lang w:val="en-GB"/>
        </w:rPr>
        <w:t>Israel</w:t>
      </w:r>
      <w:r w:rsidR="0061347F">
        <w:rPr>
          <w:rFonts w:ascii="Garamond" w:hAnsi="Garamond"/>
          <w:bCs/>
          <w:lang w:val="en-GB"/>
        </w:rPr>
        <w:t>)</w:t>
      </w:r>
      <w:r>
        <w:rPr>
          <w:rFonts w:ascii="Garamond" w:hAnsi="Garamond"/>
          <w:bCs/>
          <w:lang w:val="en-GB"/>
        </w:rPr>
        <w:t xml:space="preserve"> have so far un</w:t>
      </w:r>
      <w:r w:rsidR="00F05B7A">
        <w:rPr>
          <w:rFonts w:ascii="Garamond" w:hAnsi="Garamond"/>
          <w:bCs/>
          <w:lang w:val="en-GB"/>
        </w:rPr>
        <w:t xml:space="preserve">derbalanced Iran, emphasizing differences related to </w:t>
      </w:r>
      <w:r>
        <w:rPr>
          <w:rFonts w:ascii="Garamond" w:hAnsi="Garamond"/>
          <w:bCs/>
          <w:lang w:val="en-GB"/>
        </w:rPr>
        <w:t>domestic regimes</w:t>
      </w:r>
      <w:r w:rsidR="0061347F">
        <w:rPr>
          <w:rFonts w:ascii="Garamond" w:hAnsi="Garamond"/>
          <w:bCs/>
          <w:lang w:val="en-GB"/>
        </w:rPr>
        <w:t xml:space="preserve"> on mutual geopolitical interests: but </w:t>
      </w:r>
      <w:r>
        <w:rPr>
          <w:rFonts w:ascii="Garamond" w:hAnsi="Garamond"/>
          <w:bCs/>
          <w:lang w:val="en-GB"/>
        </w:rPr>
        <w:t>Russia’s military intervention in support of Bashar Al-Assad regime has be</w:t>
      </w:r>
      <w:r w:rsidR="0061347F">
        <w:rPr>
          <w:rFonts w:ascii="Garamond" w:hAnsi="Garamond"/>
          <w:bCs/>
          <w:lang w:val="en-GB"/>
        </w:rPr>
        <w:t>en a real game-changer, able to put together</w:t>
      </w:r>
      <w:r>
        <w:rPr>
          <w:rFonts w:ascii="Garamond" w:hAnsi="Garamond"/>
          <w:bCs/>
          <w:lang w:val="en-GB"/>
        </w:rPr>
        <w:t xml:space="preserve"> a reactive Sunni alignment </w:t>
      </w:r>
      <w:r w:rsidR="00224478">
        <w:rPr>
          <w:rFonts w:ascii="Garamond" w:hAnsi="Garamond"/>
          <w:bCs/>
          <w:lang w:val="en-GB"/>
        </w:rPr>
        <w:t>vis-à-vis</w:t>
      </w:r>
      <w:r>
        <w:rPr>
          <w:rFonts w:ascii="Garamond" w:hAnsi="Garamond"/>
          <w:bCs/>
          <w:lang w:val="en-GB"/>
        </w:rPr>
        <w:t xml:space="preserve"> </w:t>
      </w:r>
      <w:r w:rsidR="000A706D">
        <w:rPr>
          <w:rFonts w:ascii="Garamond" w:hAnsi="Garamond"/>
          <w:bCs/>
          <w:lang w:val="en-GB"/>
        </w:rPr>
        <w:t xml:space="preserve">the </w:t>
      </w:r>
      <w:r w:rsidR="0061347F">
        <w:rPr>
          <w:rFonts w:ascii="Garamond" w:hAnsi="Garamond"/>
          <w:bCs/>
          <w:lang w:val="en-GB"/>
        </w:rPr>
        <w:t>Damascus-Teheran-Baghdad</w:t>
      </w:r>
      <w:r w:rsidR="000A706D">
        <w:rPr>
          <w:rFonts w:ascii="Garamond" w:hAnsi="Garamond"/>
          <w:bCs/>
          <w:lang w:val="en-GB"/>
        </w:rPr>
        <w:t xml:space="preserve"> front</w:t>
      </w:r>
      <w:r>
        <w:rPr>
          <w:rFonts w:ascii="Garamond" w:hAnsi="Garamond"/>
          <w:bCs/>
          <w:lang w:val="en-GB"/>
        </w:rPr>
        <w:t xml:space="preserve">. </w:t>
      </w:r>
    </w:p>
    <w:p w:rsidR="00F05B7A" w:rsidRDefault="0061347F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>To this purpose, Qatar has played a key-role</w:t>
      </w:r>
      <w:r w:rsidR="00D055AE">
        <w:rPr>
          <w:rFonts w:ascii="Garamond" w:hAnsi="Garamond"/>
          <w:bCs/>
          <w:lang w:val="en-GB"/>
        </w:rPr>
        <w:t xml:space="preserve"> of “</w:t>
      </w:r>
      <w:r>
        <w:rPr>
          <w:rFonts w:ascii="Garamond" w:hAnsi="Garamond"/>
          <w:bCs/>
          <w:lang w:val="en-GB"/>
        </w:rPr>
        <w:t>bridge</w:t>
      </w:r>
      <w:r w:rsidR="00D055AE">
        <w:rPr>
          <w:rFonts w:ascii="Garamond" w:hAnsi="Garamond"/>
          <w:bCs/>
          <w:lang w:val="en-GB"/>
        </w:rPr>
        <w:t>”</w:t>
      </w:r>
      <w:r>
        <w:rPr>
          <w:rFonts w:ascii="Garamond" w:hAnsi="Garamond"/>
          <w:bCs/>
          <w:lang w:val="en-GB"/>
        </w:rPr>
        <w:t xml:space="preserve"> </w:t>
      </w:r>
      <w:r w:rsidR="00CE022B">
        <w:rPr>
          <w:rFonts w:ascii="Garamond" w:hAnsi="Garamond"/>
          <w:bCs/>
          <w:lang w:val="en-GB"/>
        </w:rPr>
        <w:t>between Turkish and Saudis. In this</w:t>
      </w:r>
      <w:r w:rsidR="00DD44E4">
        <w:rPr>
          <w:rFonts w:ascii="Garamond" w:hAnsi="Garamond"/>
          <w:bCs/>
          <w:lang w:val="en-GB"/>
        </w:rPr>
        <w:t xml:space="preserve"> Middle East deep</w:t>
      </w:r>
      <w:r w:rsidR="00224478">
        <w:rPr>
          <w:rFonts w:ascii="Garamond" w:hAnsi="Garamond"/>
          <w:bCs/>
          <w:lang w:val="en-GB"/>
        </w:rPr>
        <w:t>ly polaris</w:t>
      </w:r>
      <w:r w:rsidR="00DD44E4">
        <w:rPr>
          <w:rFonts w:ascii="Garamond" w:hAnsi="Garamond"/>
          <w:bCs/>
          <w:lang w:val="en-GB"/>
        </w:rPr>
        <w:t xml:space="preserve">ed along sectarian lines, </w:t>
      </w:r>
      <w:r w:rsidR="00D055AE">
        <w:rPr>
          <w:rFonts w:ascii="Garamond" w:hAnsi="Garamond"/>
          <w:bCs/>
          <w:lang w:val="en-GB"/>
        </w:rPr>
        <w:t xml:space="preserve">Doha </w:t>
      </w:r>
      <w:r w:rsidR="00F05B7A">
        <w:rPr>
          <w:rFonts w:ascii="Garamond" w:hAnsi="Garamond"/>
          <w:bCs/>
          <w:lang w:val="en-GB"/>
        </w:rPr>
        <w:t xml:space="preserve">now </w:t>
      </w:r>
      <w:r w:rsidR="00DD44E4">
        <w:rPr>
          <w:rFonts w:ascii="Garamond" w:hAnsi="Garamond"/>
          <w:bCs/>
          <w:lang w:val="en-GB"/>
        </w:rPr>
        <w:t>recognize</w:t>
      </w:r>
      <w:r w:rsidR="00D055AE">
        <w:rPr>
          <w:rFonts w:ascii="Garamond" w:hAnsi="Garamond"/>
          <w:bCs/>
          <w:lang w:val="en-GB"/>
        </w:rPr>
        <w:t>s</w:t>
      </w:r>
      <w:r w:rsidR="00DD44E4">
        <w:rPr>
          <w:rFonts w:ascii="Garamond" w:hAnsi="Garamond"/>
          <w:bCs/>
          <w:lang w:val="en-GB"/>
        </w:rPr>
        <w:t xml:space="preserve"> that it can play</w:t>
      </w:r>
      <w:r w:rsidR="00D055AE">
        <w:rPr>
          <w:rFonts w:ascii="Garamond" w:hAnsi="Garamond"/>
          <w:bCs/>
          <w:lang w:val="en-GB"/>
        </w:rPr>
        <w:t xml:space="preserve"> </w:t>
      </w:r>
      <w:r w:rsidR="00DD44E4">
        <w:rPr>
          <w:rFonts w:ascii="Garamond" w:hAnsi="Garamond"/>
          <w:bCs/>
          <w:lang w:val="en-GB"/>
        </w:rPr>
        <w:t>success</w:t>
      </w:r>
      <w:r w:rsidR="00D055AE">
        <w:rPr>
          <w:rFonts w:ascii="Garamond" w:hAnsi="Garamond"/>
          <w:bCs/>
          <w:lang w:val="en-GB"/>
        </w:rPr>
        <w:t xml:space="preserve">ful </w:t>
      </w:r>
      <w:r w:rsidR="00224478">
        <w:rPr>
          <w:rFonts w:ascii="Garamond" w:hAnsi="Garamond"/>
          <w:bCs/>
          <w:lang w:val="en-GB"/>
        </w:rPr>
        <w:t>its role</w:t>
      </w:r>
      <w:r w:rsidR="00DD44E4">
        <w:rPr>
          <w:rFonts w:ascii="Garamond" w:hAnsi="Garamond"/>
          <w:bCs/>
          <w:lang w:val="en-GB"/>
        </w:rPr>
        <w:t xml:space="preserve"> only </w:t>
      </w:r>
      <w:r w:rsidR="00224478">
        <w:rPr>
          <w:rFonts w:ascii="Garamond" w:hAnsi="Garamond"/>
          <w:bCs/>
          <w:lang w:val="en-GB"/>
        </w:rPr>
        <w:t xml:space="preserve">by </w:t>
      </w:r>
      <w:r w:rsidR="00DD44E4">
        <w:rPr>
          <w:rFonts w:ascii="Garamond" w:hAnsi="Garamond"/>
          <w:bCs/>
          <w:lang w:val="en-GB"/>
        </w:rPr>
        <w:t>avoiding direct confrontation with Saudi’s interests, while Riyadh needs Qatar’s mediator skills in order to build regional alliances in times of crisis.</w:t>
      </w:r>
      <w:r w:rsidR="00F05B7A">
        <w:rPr>
          <w:rFonts w:ascii="Garamond" w:hAnsi="Garamond"/>
          <w:bCs/>
          <w:lang w:val="en-GB"/>
        </w:rPr>
        <w:t xml:space="preserve"> </w:t>
      </w:r>
    </w:p>
    <w:p w:rsidR="00DD1E13" w:rsidRDefault="00F05B7A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  <w:r>
        <w:rPr>
          <w:rFonts w:ascii="Garamond" w:hAnsi="Garamond"/>
          <w:bCs/>
          <w:lang w:val="en-GB"/>
        </w:rPr>
        <w:t xml:space="preserve">The traditional trade-off </w:t>
      </w:r>
      <w:r w:rsidR="00D055AE">
        <w:rPr>
          <w:rFonts w:ascii="Garamond" w:hAnsi="Garamond"/>
          <w:bCs/>
          <w:lang w:val="en-GB"/>
        </w:rPr>
        <w:t>between energy and security still persists in the Gulf: due to the diplomatic rift wi</w:t>
      </w:r>
      <w:r w:rsidR="000A706D">
        <w:rPr>
          <w:rFonts w:ascii="Garamond" w:hAnsi="Garamond"/>
          <w:bCs/>
          <w:lang w:val="en-GB"/>
        </w:rPr>
        <w:t xml:space="preserve">th Russia, Turkey looks for </w:t>
      </w:r>
      <w:r w:rsidR="00D055AE">
        <w:rPr>
          <w:rFonts w:ascii="Garamond" w:hAnsi="Garamond"/>
          <w:bCs/>
          <w:lang w:val="en-GB"/>
        </w:rPr>
        <w:t>GCC and Qatar’s natural gas supply,</w:t>
      </w:r>
      <w:r w:rsidR="00224478">
        <w:rPr>
          <w:rFonts w:ascii="Garamond" w:hAnsi="Garamond"/>
          <w:bCs/>
          <w:lang w:val="en-GB"/>
        </w:rPr>
        <w:t xml:space="preserve"> as it is attempting to normalis</w:t>
      </w:r>
      <w:bookmarkStart w:id="0" w:name="_GoBack"/>
      <w:bookmarkEnd w:id="0"/>
      <w:r w:rsidR="00D055AE">
        <w:rPr>
          <w:rFonts w:ascii="Garamond" w:hAnsi="Garamond"/>
          <w:bCs/>
          <w:lang w:val="en-GB"/>
        </w:rPr>
        <w:t xml:space="preserve">e relations with Israel (with an eye to the East-Med pipeline). </w:t>
      </w:r>
    </w:p>
    <w:p w:rsidR="00AC19C1" w:rsidRPr="001E080F" w:rsidRDefault="00AC19C1" w:rsidP="00422108">
      <w:pPr>
        <w:pStyle w:val="s2"/>
        <w:spacing w:after="0" w:line="360" w:lineRule="auto"/>
        <w:jc w:val="both"/>
        <w:rPr>
          <w:rFonts w:ascii="Garamond" w:hAnsi="Garamond"/>
          <w:bCs/>
          <w:lang w:val="en-GB"/>
        </w:rPr>
      </w:pPr>
    </w:p>
    <w:sectPr w:rsidR="00AC19C1" w:rsidRPr="001E080F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584" w:rsidRDefault="005C6584">
      <w:pPr>
        <w:spacing w:after="0" w:line="240" w:lineRule="auto"/>
      </w:pPr>
      <w:r>
        <w:separator/>
      </w:r>
    </w:p>
  </w:endnote>
  <w:endnote w:type="continuationSeparator" w:id="0">
    <w:p w:rsidR="005C6584" w:rsidRDefault="005C65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224478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1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584" w:rsidRDefault="005C6584">
      <w:pPr>
        <w:spacing w:after="0" w:line="240" w:lineRule="auto"/>
      </w:pPr>
      <w:r>
        <w:separator/>
      </w:r>
    </w:p>
  </w:footnote>
  <w:footnote w:type="continuationSeparator" w:id="0">
    <w:p w:rsidR="005C6584" w:rsidRDefault="005C65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B15"/>
    <w:rsid w:val="00096A1F"/>
    <w:rsid w:val="000A706D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C3086"/>
    <w:rsid w:val="001E080F"/>
    <w:rsid w:val="001E0EE5"/>
    <w:rsid w:val="001E5EAD"/>
    <w:rsid w:val="001E6F23"/>
    <w:rsid w:val="001F1CF0"/>
    <w:rsid w:val="002014B0"/>
    <w:rsid w:val="0020373D"/>
    <w:rsid w:val="00217A27"/>
    <w:rsid w:val="0022116A"/>
    <w:rsid w:val="00224478"/>
    <w:rsid w:val="00224AF8"/>
    <w:rsid w:val="00225159"/>
    <w:rsid w:val="002400C9"/>
    <w:rsid w:val="00244985"/>
    <w:rsid w:val="00257E34"/>
    <w:rsid w:val="00263CA3"/>
    <w:rsid w:val="00264CFF"/>
    <w:rsid w:val="00277210"/>
    <w:rsid w:val="0029561D"/>
    <w:rsid w:val="00296990"/>
    <w:rsid w:val="002B5733"/>
    <w:rsid w:val="002B5970"/>
    <w:rsid w:val="002B6C0A"/>
    <w:rsid w:val="002C6A14"/>
    <w:rsid w:val="002D1B7C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853"/>
    <w:rsid w:val="00387DAC"/>
    <w:rsid w:val="00395A07"/>
    <w:rsid w:val="00397C32"/>
    <w:rsid w:val="003A7D44"/>
    <w:rsid w:val="003B33CD"/>
    <w:rsid w:val="003B4C4A"/>
    <w:rsid w:val="003C128D"/>
    <w:rsid w:val="003C7494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42944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A5E9C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1387"/>
    <w:rsid w:val="00596ADB"/>
    <w:rsid w:val="005A7289"/>
    <w:rsid w:val="005B128D"/>
    <w:rsid w:val="005B59FA"/>
    <w:rsid w:val="005B7C6C"/>
    <w:rsid w:val="005C6584"/>
    <w:rsid w:val="005E136B"/>
    <w:rsid w:val="005E1BA9"/>
    <w:rsid w:val="005E420A"/>
    <w:rsid w:val="005E6776"/>
    <w:rsid w:val="005F5FA2"/>
    <w:rsid w:val="00601DCC"/>
    <w:rsid w:val="00606052"/>
    <w:rsid w:val="0061347F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ABD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84ED7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C40A0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9F54E3"/>
    <w:rsid w:val="00A06D82"/>
    <w:rsid w:val="00A309EF"/>
    <w:rsid w:val="00A31EC5"/>
    <w:rsid w:val="00A350E8"/>
    <w:rsid w:val="00A4501B"/>
    <w:rsid w:val="00A47781"/>
    <w:rsid w:val="00A5545C"/>
    <w:rsid w:val="00A55F9F"/>
    <w:rsid w:val="00A60E17"/>
    <w:rsid w:val="00A64453"/>
    <w:rsid w:val="00A76707"/>
    <w:rsid w:val="00A9090B"/>
    <w:rsid w:val="00AA7B30"/>
    <w:rsid w:val="00AC19C1"/>
    <w:rsid w:val="00AD091D"/>
    <w:rsid w:val="00AD283B"/>
    <w:rsid w:val="00AD53F0"/>
    <w:rsid w:val="00AD5EF0"/>
    <w:rsid w:val="00AE26A7"/>
    <w:rsid w:val="00AF6A71"/>
    <w:rsid w:val="00AF6E0E"/>
    <w:rsid w:val="00B00052"/>
    <w:rsid w:val="00B01B41"/>
    <w:rsid w:val="00B06770"/>
    <w:rsid w:val="00B072D0"/>
    <w:rsid w:val="00B1257B"/>
    <w:rsid w:val="00B2425C"/>
    <w:rsid w:val="00B2796F"/>
    <w:rsid w:val="00B305FD"/>
    <w:rsid w:val="00B3088A"/>
    <w:rsid w:val="00B441A4"/>
    <w:rsid w:val="00B50DD2"/>
    <w:rsid w:val="00B51B9F"/>
    <w:rsid w:val="00B5318B"/>
    <w:rsid w:val="00B53697"/>
    <w:rsid w:val="00B63C8E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2CE6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022B"/>
    <w:rsid w:val="00CE1FEE"/>
    <w:rsid w:val="00CE33F8"/>
    <w:rsid w:val="00CF0453"/>
    <w:rsid w:val="00D00F49"/>
    <w:rsid w:val="00D055AE"/>
    <w:rsid w:val="00D14ADD"/>
    <w:rsid w:val="00D14C80"/>
    <w:rsid w:val="00D15B86"/>
    <w:rsid w:val="00D17242"/>
    <w:rsid w:val="00D202CC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09B6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1E13"/>
    <w:rsid w:val="00DD44E4"/>
    <w:rsid w:val="00DD7D63"/>
    <w:rsid w:val="00DE617C"/>
    <w:rsid w:val="00E0005D"/>
    <w:rsid w:val="00E048BB"/>
    <w:rsid w:val="00E104FC"/>
    <w:rsid w:val="00E21A17"/>
    <w:rsid w:val="00E24EEE"/>
    <w:rsid w:val="00E34118"/>
    <w:rsid w:val="00E40A9D"/>
    <w:rsid w:val="00E413D9"/>
    <w:rsid w:val="00E47F4D"/>
    <w:rsid w:val="00E57E6A"/>
    <w:rsid w:val="00E611B8"/>
    <w:rsid w:val="00E65ECE"/>
    <w:rsid w:val="00E65F1C"/>
    <w:rsid w:val="00E736C2"/>
    <w:rsid w:val="00E73C59"/>
    <w:rsid w:val="00E756E1"/>
    <w:rsid w:val="00E84134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E764A"/>
    <w:rsid w:val="00EF01FE"/>
    <w:rsid w:val="00EF2641"/>
    <w:rsid w:val="00EF4898"/>
    <w:rsid w:val="00F002CA"/>
    <w:rsid w:val="00F05B7A"/>
    <w:rsid w:val="00F137A3"/>
    <w:rsid w:val="00F20847"/>
    <w:rsid w:val="00F316DE"/>
    <w:rsid w:val="00F341E9"/>
    <w:rsid w:val="00F50FFD"/>
    <w:rsid w:val="00F51A46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gif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98DDC-45E5-400C-AA27-9B887F227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489</Words>
  <Characters>2793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3</cp:revision>
  <cp:lastPrinted>2013-11-14T07:09:00Z</cp:lastPrinted>
  <dcterms:created xsi:type="dcterms:W3CDTF">2016-02-24T13:19:00Z</dcterms:created>
  <dcterms:modified xsi:type="dcterms:W3CDTF">2016-02-24T13:24:00Z</dcterms:modified>
</cp:coreProperties>
</file>